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55234" w14:textId="77777777" w:rsidR="002E1742" w:rsidRPr="002E1742" w:rsidRDefault="002E1742" w:rsidP="002E1742">
      <w:pPr>
        <w:pStyle w:val="NormlWeb"/>
        <w:jc w:val="center"/>
        <w:rPr>
          <w:rFonts w:asciiTheme="minorHAnsi" w:hAnsiTheme="minorHAnsi" w:cstheme="minorHAnsi"/>
          <w:b/>
          <w:bCs/>
          <w:i/>
          <w:iCs/>
          <w:lang w:val="hu-HU"/>
        </w:rPr>
      </w:pPr>
      <w:r w:rsidRPr="002E1742">
        <w:rPr>
          <w:rFonts w:asciiTheme="minorHAnsi" w:hAnsiTheme="minorHAnsi" w:cstheme="minorHAnsi"/>
          <w:b/>
          <w:bCs/>
          <w:i/>
          <w:iCs/>
          <w:lang w:val="hu-HU"/>
        </w:rPr>
        <w:t>Élménybeszámoló a Budapesti Magyar Nemzeti Múzeumban tett látogatásomról</w:t>
      </w:r>
    </w:p>
    <w:p w14:paraId="4F16A6D3" w14:textId="77777777" w:rsidR="002E1742" w:rsidRDefault="002E1742" w:rsidP="002E1742">
      <w:pPr>
        <w:pStyle w:val="NormlWeb"/>
        <w:rPr>
          <w:rFonts w:asciiTheme="minorHAnsi" w:hAnsiTheme="minorHAnsi" w:cstheme="minorHAnsi"/>
          <w:sz w:val="22"/>
          <w:szCs w:val="22"/>
          <w:lang w:val="hu-HU"/>
        </w:rPr>
      </w:pPr>
    </w:p>
    <w:p w14:paraId="251F90E6" w14:textId="2BD96C26" w:rsidR="002E1742" w:rsidRPr="002E1742" w:rsidRDefault="002E1742" w:rsidP="002E1742">
      <w:pPr>
        <w:pStyle w:val="NormlWeb"/>
        <w:rPr>
          <w:rFonts w:asciiTheme="minorHAnsi" w:hAnsiTheme="minorHAnsi" w:cstheme="minorHAnsi"/>
          <w:sz w:val="22"/>
          <w:szCs w:val="22"/>
          <w:lang w:val="hu-HU"/>
        </w:rPr>
      </w:pPr>
      <w:r w:rsidRPr="002E1742">
        <w:rPr>
          <w:rFonts w:asciiTheme="minorHAnsi" w:hAnsiTheme="minorHAnsi" w:cstheme="minorHAnsi"/>
          <w:sz w:val="22"/>
          <w:szCs w:val="22"/>
          <w:lang w:val="hu-HU"/>
        </w:rPr>
        <w:t>Nemrég ellátogattam a Budapesti Magyar Nemzeti Múzeumba, és ez az élmény igazán maradandó nyomot hagyott bennem. Már az épület látványa is lenyűgözött a hatalmas oszlopaival, klasszicista stílusával és impozáns lépcsősorával, amelyek rögtön azt az érzést keltették bennem, mintha visszautaztam volna az időben.</w:t>
      </w:r>
    </w:p>
    <w:p w14:paraId="470692B5" w14:textId="319E957B" w:rsidR="002E1742" w:rsidRPr="002E1742" w:rsidRDefault="002E1742" w:rsidP="002E1742">
      <w:pPr>
        <w:pStyle w:val="NormlWeb"/>
        <w:rPr>
          <w:rFonts w:asciiTheme="minorHAnsi" w:hAnsiTheme="minorHAnsi" w:cstheme="minorHAnsi"/>
          <w:sz w:val="22"/>
          <w:szCs w:val="22"/>
          <w:lang w:val="hu-HU"/>
        </w:rPr>
      </w:pPr>
      <w:r w:rsidRPr="002E1742">
        <w:rPr>
          <w:rFonts w:asciiTheme="minorHAnsi" w:hAnsiTheme="minorHAnsi" w:cstheme="minorHAnsi"/>
          <w:sz w:val="22"/>
          <w:szCs w:val="22"/>
          <w:lang w:val="hu-HU"/>
        </w:rPr>
        <w:t xml:space="preserve">Amikor beléptem, azonnal megéreztem a történelem különleges hangulatát. A kiállítások nagyon szépen vannak felépítve, és </w:t>
      </w:r>
      <w:proofErr w:type="spellStart"/>
      <w:r w:rsidRPr="002E1742">
        <w:rPr>
          <w:rFonts w:asciiTheme="minorHAnsi" w:hAnsiTheme="minorHAnsi" w:cstheme="minorHAnsi"/>
          <w:sz w:val="22"/>
          <w:szCs w:val="22"/>
          <w:lang w:val="hu-HU"/>
        </w:rPr>
        <w:t>végigvezetik</w:t>
      </w:r>
      <w:proofErr w:type="spellEnd"/>
      <w:r w:rsidRPr="002E1742">
        <w:rPr>
          <w:rFonts w:asciiTheme="minorHAnsi" w:hAnsiTheme="minorHAnsi" w:cstheme="minorHAnsi"/>
          <w:sz w:val="22"/>
          <w:szCs w:val="22"/>
          <w:lang w:val="hu-HU"/>
        </w:rPr>
        <w:t xml:space="preserve"> a látogatót Magyarország történetén az őskortól egészen a modern korig. Különösen tetszett a </w:t>
      </w:r>
      <w:r>
        <w:rPr>
          <w:rFonts w:asciiTheme="minorHAnsi" w:hAnsiTheme="minorHAnsi" w:cstheme="minorHAnsi"/>
          <w:sz w:val="22"/>
          <w:szCs w:val="22"/>
          <w:lang w:val="hu-HU"/>
        </w:rPr>
        <w:t>18</w:t>
      </w:r>
      <w:r w:rsidRPr="002E1742">
        <w:rPr>
          <w:rFonts w:asciiTheme="minorHAnsi" w:hAnsiTheme="minorHAnsi" w:cstheme="minorHAnsi"/>
          <w:sz w:val="22"/>
          <w:szCs w:val="22"/>
          <w:lang w:val="hu-HU"/>
        </w:rPr>
        <w:t>48-as forradalom és szabadságharc részleg, ahol Petőfi Sándor és a Nemzeti dal emlékei előtt állva igazán megérintett a múlt hangulata.</w:t>
      </w:r>
    </w:p>
    <w:p w14:paraId="62370AB6" w14:textId="77777777" w:rsidR="002E1742" w:rsidRPr="002E1742" w:rsidRDefault="002E1742" w:rsidP="002E1742">
      <w:pPr>
        <w:pStyle w:val="NormlWeb"/>
        <w:rPr>
          <w:rFonts w:asciiTheme="minorHAnsi" w:hAnsiTheme="minorHAnsi" w:cstheme="minorHAnsi"/>
          <w:sz w:val="22"/>
          <w:szCs w:val="22"/>
          <w:lang w:val="hu-HU"/>
        </w:rPr>
      </w:pPr>
      <w:r w:rsidRPr="002E1742">
        <w:rPr>
          <w:rFonts w:asciiTheme="minorHAnsi" w:hAnsiTheme="minorHAnsi" w:cstheme="minorHAnsi"/>
          <w:sz w:val="22"/>
          <w:szCs w:val="22"/>
          <w:lang w:val="hu-HU"/>
        </w:rPr>
        <w:t>Nagyon érdekesnek találtam az Árpád-kori leleteket is. A vitrinekben látható ékszerek, fegyverek és használati tárgyak részletessége lenyűgözött, és jól mutatta, milyen fejlett volt már akkor a magyar kézművesség. Tetszett, hogy minden tárgyhoz részletes leírás tartozott, így nemcsak nézni, hanem tanulni is lehetett.</w:t>
      </w:r>
    </w:p>
    <w:p w14:paraId="74A2C39A" w14:textId="5205D103" w:rsidR="002E1742" w:rsidRPr="002E1742" w:rsidRDefault="002E1742" w:rsidP="002E1742">
      <w:pPr>
        <w:pStyle w:val="NormlWeb"/>
        <w:rPr>
          <w:rFonts w:asciiTheme="minorHAnsi" w:hAnsiTheme="minorHAnsi" w:cstheme="minorHAnsi"/>
          <w:sz w:val="22"/>
          <w:szCs w:val="22"/>
          <w:lang w:val="hu-HU"/>
        </w:rPr>
      </w:pPr>
      <w:r w:rsidRPr="002E1742">
        <w:rPr>
          <w:rFonts w:asciiTheme="minorHAnsi" w:hAnsiTheme="minorHAnsi" w:cstheme="minorHAnsi"/>
          <w:sz w:val="22"/>
          <w:szCs w:val="22"/>
          <w:lang w:val="hu-HU"/>
        </w:rPr>
        <w:t xml:space="preserve">A 20. századi eseményeket bemutató termek különösen </w:t>
      </w:r>
      <w:proofErr w:type="spellStart"/>
      <w:r w:rsidRPr="002E1742">
        <w:rPr>
          <w:rFonts w:asciiTheme="minorHAnsi" w:hAnsiTheme="minorHAnsi" w:cstheme="minorHAnsi"/>
          <w:sz w:val="22"/>
          <w:szCs w:val="22"/>
          <w:lang w:val="hu-HU"/>
        </w:rPr>
        <w:t>izgalmasak</w:t>
      </w:r>
      <w:proofErr w:type="spellEnd"/>
      <w:r w:rsidRPr="002E1742">
        <w:rPr>
          <w:rFonts w:asciiTheme="minorHAnsi" w:hAnsiTheme="minorHAnsi" w:cstheme="minorHAnsi"/>
          <w:sz w:val="22"/>
          <w:szCs w:val="22"/>
          <w:lang w:val="hu-HU"/>
        </w:rPr>
        <w:t xml:space="preserve"> voltak. Az interaktív elemek és korabeli hangfelvételek segítettek jobban átélni a korszakokat, főleg az </w:t>
      </w:r>
      <w:r>
        <w:rPr>
          <w:rFonts w:asciiTheme="minorHAnsi" w:hAnsiTheme="minorHAnsi" w:cstheme="minorHAnsi"/>
          <w:sz w:val="22"/>
          <w:szCs w:val="22"/>
          <w:lang w:val="hu-HU"/>
        </w:rPr>
        <w:t>19</w:t>
      </w:r>
      <w:r w:rsidRPr="002E1742">
        <w:rPr>
          <w:rFonts w:asciiTheme="minorHAnsi" w:hAnsiTheme="minorHAnsi" w:cstheme="minorHAnsi"/>
          <w:sz w:val="22"/>
          <w:szCs w:val="22"/>
          <w:lang w:val="hu-HU"/>
        </w:rPr>
        <w:t>56-os forradalom bemutatása volt nagyon megható.</w:t>
      </w:r>
    </w:p>
    <w:p w14:paraId="2336E2D5" w14:textId="77777777" w:rsidR="002E1742" w:rsidRPr="002E1742" w:rsidRDefault="002E1742" w:rsidP="002E1742">
      <w:pPr>
        <w:pStyle w:val="NormlWeb"/>
        <w:rPr>
          <w:rFonts w:asciiTheme="minorHAnsi" w:hAnsiTheme="minorHAnsi" w:cstheme="minorHAnsi"/>
          <w:sz w:val="22"/>
          <w:szCs w:val="22"/>
          <w:lang w:val="hu-HU"/>
        </w:rPr>
      </w:pPr>
      <w:r w:rsidRPr="002E1742">
        <w:rPr>
          <w:rFonts w:asciiTheme="minorHAnsi" w:hAnsiTheme="minorHAnsi" w:cstheme="minorHAnsi"/>
          <w:sz w:val="22"/>
          <w:szCs w:val="22"/>
          <w:lang w:val="hu-HU"/>
        </w:rPr>
        <w:t>A látogatás végén leültem a múzeum előtti parkban, ahol a Nemzeti dal egy részlete olvasható a padokon. Jó érzés volt ott ülni, elgondolkodni a látottakon, és érezni, hogy ez a hely valóban a nemzeti emlékezet egyik legfontosabb őrzője.</w:t>
      </w:r>
    </w:p>
    <w:p w14:paraId="5F01B18A" w14:textId="77777777" w:rsidR="00DC21A0" w:rsidRDefault="00DC21A0"/>
    <w:sectPr w:rsidR="00DC21A0" w:rsidSect="000269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742"/>
    <w:rsid w:val="00026957"/>
    <w:rsid w:val="002E1742"/>
    <w:rsid w:val="00DC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F858A"/>
  <w15:chartTrackingRefBased/>
  <w15:docId w15:val="{4B8886FA-8AD9-4835-BA75-185148F8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2E1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4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FAZAKAS IRINGÓ GYOPÁR</dc:creator>
  <cp:keywords/>
  <dc:description/>
  <cp:lastModifiedBy>FAZAKAS IRINGÓ GYOPÁR</cp:lastModifiedBy>
  <cp:revision>1</cp:revision>
  <dcterms:created xsi:type="dcterms:W3CDTF">2025-10-09T06:12:00Z</dcterms:created>
  <dcterms:modified xsi:type="dcterms:W3CDTF">2025-10-09T06:14:00Z</dcterms:modified>
</cp:coreProperties>
</file>